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E45F" w14:textId="1A9082D4" w:rsidR="00D721B2" w:rsidRDefault="00D721B2" w:rsidP="007373F1">
      <w:pPr>
        <w:spacing w:after="0" w:line="240" w:lineRule="auto"/>
        <w:jc w:val="center"/>
      </w:pPr>
      <w:r>
        <w:t>SECRETARIA MUNICIPAL DE OBRAS E INFRAESTRUTURA</w:t>
      </w:r>
    </w:p>
    <w:p w14:paraId="34B800DC" w14:textId="331610E3" w:rsidR="007373F1" w:rsidRDefault="007373F1" w:rsidP="007373F1">
      <w:pPr>
        <w:spacing w:after="0" w:line="240" w:lineRule="auto"/>
        <w:jc w:val="center"/>
      </w:pPr>
      <w:r>
        <w:t>CONCORRÊNCIA PÚBLICA SMO/UGP/CAF nº 00</w:t>
      </w:r>
      <w:r w:rsidR="00BF7871">
        <w:t>4</w:t>
      </w:r>
      <w:r>
        <w:t>/2022</w:t>
      </w:r>
    </w:p>
    <w:p w14:paraId="00D4AF58" w14:textId="223EE92C" w:rsidR="00561866" w:rsidRDefault="007373F1" w:rsidP="00D26819">
      <w:pPr>
        <w:jc w:val="both"/>
      </w:pPr>
      <w:r>
        <w:t xml:space="preserve">A Comissão Especial de Licitação – SMO/UGP/CAF, comunica que </w:t>
      </w:r>
      <w:r w:rsidR="00D26819">
        <w:t xml:space="preserve">a abertura dos envelopes com as Propostas de Preço </w:t>
      </w:r>
      <w:r>
        <w:t xml:space="preserve">ocorrerá no dia </w:t>
      </w:r>
      <w:r w:rsidR="00D26819">
        <w:t>0</w:t>
      </w:r>
      <w:r w:rsidR="00E1139B">
        <w:t>4</w:t>
      </w:r>
      <w:r w:rsidR="00BF7871">
        <w:t xml:space="preserve"> de </w:t>
      </w:r>
      <w:r w:rsidR="00D26819">
        <w:t>abril</w:t>
      </w:r>
      <w:r w:rsidR="00BF7871">
        <w:t xml:space="preserve"> de 2023</w:t>
      </w:r>
      <w:r>
        <w:t xml:space="preserve">, à 10:00 h, na Rua Coronel Gomes Machado, </w:t>
      </w:r>
      <w:r w:rsidR="00E1139B">
        <w:t>258 –</w:t>
      </w:r>
      <w:r>
        <w:t xml:space="preserve"> Centro – Niterói – RJ. LINCOLN THOMAZ DA SILVEIRA - Presidente da CEL.</w:t>
      </w:r>
      <w:r w:rsidR="00BF7871">
        <w:t xml:space="preserve"> </w:t>
      </w:r>
    </w:p>
    <w:sectPr w:rsidR="00561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F1"/>
    <w:rsid w:val="00513A46"/>
    <w:rsid w:val="00561866"/>
    <w:rsid w:val="007373F1"/>
    <w:rsid w:val="00B26099"/>
    <w:rsid w:val="00B527CB"/>
    <w:rsid w:val="00BF7871"/>
    <w:rsid w:val="00D26819"/>
    <w:rsid w:val="00D721B2"/>
    <w:rsid w:val="00E1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1E2E"/>
  <w15:chartTrackingRefBased/>
  <w15:docId w15:val="{D74BEC66-A9F3-4727-83C2-22E30284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304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CLAIR GIACOBBO</dc:creator>
  <cp:keywords/>
  <dc:description/>
  <cp:lastModifiedBy>SAINT CLAIR GIACOBBO</cp:lastModifiedBy>
  <cp:revision>3</cp:revision>
  <dcterms:created xsi:type="dcterms:W3CDTF">2023-03-29T17:34:00Z</dcterms:created>
  <dcterms:modified xsi:type="dcterms:W3CDTF">2023-03-29T17:44:00Z</dcterms:modified>
</cp:coreProperties>
</file>